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1" w:rsidRDefault="002B1F71" w:rsidP="002B1F7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документации </w:t>
      </w:r>
    </w:p>
    <w:p w:rsidR="00400E85" w:rsidRDefault="00400E85" w:rsidP="00400E8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400E85" w:rsidRDefault="00400E85" w:rsidP="002B1F7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2B1F71" w:rsidRDefault="002B1F71" w:rsidP="002B1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1F71" w:rsidRDefault="002B1F71" w:rsidP="002B1F71">
      <w:pPr>
        <w:pStyle w:val="a3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43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шлема пожарного ШПМ-С</w:t>
      </w:r>
    </w:p>
    <w:p w:rsidR="00A201AD" w:rsidRDefault="00A201AD" w:rsidP="002B1F71">
      <w:pPr>
        <w:pStyle w:val="a3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201AD" w:rsidRDefault="00A201AD" w:rsidP="002B1F71">
      <w:pPr>
        <w:pStyle w:val="a3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981FDD" wp14:editId="710B19A1">
            <wp:extent cx="2536166" cy="2044460"/>
            <wp:effectExtent l="0" t="0" r="0" b="0"/>
            <wp:docPr id="1" name="Рисунок 1" descr="https://pozhsnabnn.ru/images/stories/virtuemart/product/9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hsnabnn.ru/images/stories/virtuemart/product/905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34" cy="20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71" w:rsidRPr="002B1F71" w:rsidRDefault="002B1F71" w:rsidP="002B1F71">
      <w:pPr>
        <w:pStyle w:val="a3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F71">
        <w:rPr>
          <w:rFonts w:ascii="Times New Roman" w:eastAsia="Times New Roman" w:hAnsi="Times New Roman" w:cs="Times New Roman"/>
          <w:color w:val="000000"/>
          <w:lang w:eastAsia="ru-RU"/>
        </w:rPr>
        <w:t xml:space="preserve">Цвет ШПМ-С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2B1F71">
        <w:rPr>
          <w:rFonts w:ascii="Times New Roman" w:eastAsia="Times New Roman" w:hAnsi="Times New Roman" w:cs="Times New Roman"/>
          <w:color w:val="000000"/>
          <w:lang w:eastAsia="ru-RU"/>
        </w:rPr>
        <w:t>ёрный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 xml:space="preserve">Шлем пожарного ШПМ является индивидуальным средством защиты пожарного и предназначен для обеспечения защиты головы пожарного от воздействия повышенных температур, механических ударов, агрессивных сред и других опасных и вредных факторов, возникающих при тушении пожаров и проведении </w:t>
      </w:r>
      <w:proofErr w:type="spellStart"/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аварийно</w:t>
      </w:r>
      <w:proofErr w:type="spellEnd"/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 xml:space="preserve"> -спасательных работ. Шлем предназначен для эксплуатации в условиях исполнения УХЛ категории 1 ГОСТ 15150-69. 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Соответствует требованиям ГОСТ Р 53269-2009 «Техника пожарная. Каски пожарные. Общие технические требования. Методы испытаний», сертифицирован на соответствие Федеральному закону от 22.07.2008 № 123-ФЗ «Технический регламент о требованиях пожарной безопасности».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Для защиты глаз и лица предусмотрено забрало со специальным стеклом, отражающим инфракрасные лучи. На тыльной стороне шлема предусмотрено крепление пелерины для защиты шеи и препятствованию попаданию жидкостей под одежду пожарного. Внутренняя конструкция шлема позволяет гасить ударные нагрузки, устанавливать подшлемник для защиты от жара или холода, легко регулируется под необходимые размеры.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Шлем выдерживает температуру +150°С в течение получаса, а температуру в +200°С в течение трех минут. Шлем обеспечивает: защиту от воздействия агрессивных сред: серная кислота плотностью 1,21 г/см3; гидроокись натрия плотностью 1,25г/см3; масло трансформаторное плотностью 0,8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В конструкцию шлема входит: корпус шлема; подшлемник амортизирующий, теплозащитный; забрало (лицевой щиток) для защиты лица пожарного от механических и тепловых воздействий; удерживающая система, обеспечивающая надежную фиксацию шлема на голове; пелерина для защиты от воды и тепловых воздействий; чехол подшлемника.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Шлем обеспечивает: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защиту от воздействия агрессивных сред: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серная кислота плотностью 1,21 г/см3;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гидроокись натрия плотностью 1,25г/см3;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масло трансформаторное плотностью 0,875-0,905 г/см3;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бензин автомобильный;</w:t>
      </w:r>
    </w:p>
    <w:p w:rsidR="002B1F71" w:rsidRPr="00A75E51" w:rsidRDefault="002B1F71" w:rsidP="002B1F71">
      <w:pPr>
        <w:numPr>
          <w:ilvl w:val="0"/>
          <w:numId w:val="1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защиту от поражения электрическим током.'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Шлем пожарного представляет собой корпус с убирающимся внутрь забралом.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Корпус шлема изготавливается по технологии высокотемпературного литья под давлением, что гарантирует стабильное качество производства.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Шлем выпускается двух модификаций: с </w:t>
      </w:r>
      <w:proofErr w:type="spellStart"/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термоизолирующим</w:t>
      </w:r>
      <w:proofErr w:type="spellEnd"/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 xml:space="preserve"> вкладышем и с подвесной системой.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Шлем ШПМ единственный в России, исполнения ХЛ (холодного климата), сохраняющий свои защитные свойства при температуре - 600С.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Шлем производится белого, стального и красного цветов, а также с люминофорным и металлизированным покрытием.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По заказу потребителя пелерина может быть изготовлена из любого материала соответствующего требованию НПБ (натуральной кожи, металлизированного материала и т.д.).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Защитные свойства шлема соответствуют нормам пожарной безопасности НПБ ГУ ГПС МЧС РФ и подтверждены сертификатом пожарной безопасности, сертификатом соответствия и гигиеническим сертификатом.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Технические характеристики Шлем пожарного ШПМ-С:</w:t>
      </w:r>
    </w:p>
    <w:p w:rsidR="002B1F71" w:rsidRPr="00A75E51" w:rsidRDefault="002B1F71" w:rsidP="002B1F71">
      <w:pPr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Габаритные размеры шлема 260х340х280 мм.</w:t>
      </w:r>
    </w:p>
    <w:p w:rsidR="002B1F71" w:rsidRPr="00A75E51" w:rsidRDefault="002B1F71" w:rsidP="002B1F71">
      <w:pPr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Диапазон рабочих температур, °С    от -60 до +760</w:t>
      </w:r>
    </w:p>
    <w:p w:rsidR="002B1F71" w:rsidRPr="00A75E51" w:rsidRDefault="002B1F71" w:rsidP="002B1F71">
      <w:pPr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Защитное время работы составляет:    </w:t>
      </w:r>
    </w:p>
    <w:p w:rsidR="002B1F71" w:rsidRPr="00A75E51" w:rsidRDefault="002B1F71" w:rsidP="002B1F7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    - при интенсивности теплового потока 5 кВт/м2, мин    30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    - при температуре +180°С, мин    5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    - при температуре +250°С, мин    3</w:t>
      </w: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br/>
        <w:t>    - при температуре +760°С, сек., не менее 30</w:t>
      </w:r>
    </w:p>
    <w:p w:rsidR="002B1F71" w:rsidRPr="00A75E51" w:rsidRDefault="002B1F71" w:rsidP="002B1F71">
      <w:pPr>
        <w:numPr>
          <w:ilvl w:val="0"/>
          <w:numId w:val="3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Амортизация удара энергией, Дж    80</w:t>
      </w:r>
    </w:p>
    <w:p w:rsidR="002B1F71" w:rsidRPr="00A75E51" w:rsidRDefault="002B1F71" w:rsidP="002B1F71">
      <w:pPr>
        <w:numPr>
          <w:ilvl w:val="0"/>
          <w:numId w:val="3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Сопротивление перфорации энергией, Дж 30</w:t>
      </w:r>
    </w:p>
    <w:p w:rsidR="002B1F71" w:rsidRPr="00A75E51" w:rsidRDefault="002B1F71" w:rsidP="002B1F71">
      <w:pPr>
        <w:numPr>
          <w:ilvl w:val="0"/>
          <w:numId w:val="3"/>
        </w:num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51">
        <w:rPr>
          <w:rFonts w:ascii="Times New Roman" w:eastAsia="Times New Roman" w:hAnsi="Times New Roman" w:cs="Times New Roman"/>
          <w:color w:val="000000"/>
          <w:lang w:eastAsia="ru-RU"/>
        </w:rPr>
        <w:t>Электрическая прочность, кВ.</w:t>
      </w:r>
    </w:p>
    <w:p w:rsidR="002B1F71" w:rsidRPr="00A75E51" w:rsidRDefault="002B1F71" w:rsidP="00A201AD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E80" w:rsidRDefault="00471E80" w:rsidP="002B1F71">
      <w:pPr>
        <w:ind w:left="-567" w:firstLine="709"/>
        <w:jc w:val="both"/>
      </w:pPr>
    </w:p>
    <w:sectPr w:rsidR="0047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E1A"/>
    <w:multiLevelType w:val="multilevel"/>
    <w:tmpl w:val="F42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B6EB7"/>
    <w:multiLevelType w:val="multilevel"/>
    <w:tmpl w:val="5A6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E014F"/>
    <w:multiLevelType w:val="multilevel"/>
    <w:tmpl w:val="53E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4"/>
    <w:rsid w:val="002B1F71"/>
    <w:rsid w:val="00400E85"/>
    <w:rsid w:val="00471E80"/>
    <w:rsid w:val="00550BC4"/>
    <w:rsid w:val="00A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3F87-BC4B-423C-AF8A-9A72616D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,Bullet List,FooterText,numbered,it_List1,Абзац списка литеральный,lp1,Paragraphe de liste1,Нумерованый список,List Paragraph1,Нумерованный спиков,Абзац списка для документа,Абзац списка15,4.2.2,Заголовок_3,Подпись рисунка,ПКФ Список"/>
    <w:basedOn w:val="a"/>
    <w:link w:val="a4"/>
    <w:uiPriority w:val="34"/>
    <w:qFormat/>
    <w:rsid w:val="002B1F71"/>
    <w:pPr>
      <w:ind w:left="720"/>
      <w:contextualSpacing/>
    </w:pPr>
  </w:style>
  <w:style w:type="character" w:customStyle="1" w:styleId="a4">
    <w:name w:val="Абзац списка Знак"/>
    <w:aliases w:val="СТ Знак,Bullet List Знак,FooterText Знак,numbered Знак,it_List1 Знак,Абзац списка литеральный Знак,lp1 Знак,Paragraphe de liste1 Знак,Нумерованый список Знак,List Paragraph1 Знак,Нумерованный спиков Знак,Абзац списка для документа Знак"/>
    <w:link w:val="a3"/>
    <w:uiPriority w:val="34"/>
    <w:qFormat/>
    <w:rsid w:val="002B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 Евгеньевна</dc:creator>
  <cp:keywords/>
  <dc:description/>
  <cp:lastModifiedBy>Романова Елена Евгеньевна</cp:lastModifiedBy>
  <cp:revision>4</cp:revision>
  <dcterms:created xsi:type="dcterms:W3CDTF">2024-04-22T06:52:00Z</dcterms:created>
  <dcterms:modified xsi:type="dcterms:W3CDTF">2024-04-22T07:50:00Z</dcterms:modified>
</cp:coreProperties>
</file>